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39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36"/>
          <w:szCs w:val="36"/>
        </w:rPr>
        <w:t>年长兴县大学生创新创业大赛报名表</w:t>
      </w:r>
      <w:bookmarkStart w:id="0" w:name="_GoBack"/>
      <w:bookmarkEnd w:id="0"/>
    </w:p>
    <w:p>
      <w:pPr>
        <w:spacing w:line="520" w:lineRule="exact"/>
        <w:rPr>
          <w:rFonts w:ascii="黑体" w:hAnsi="黑体" w:eastAsia="黑体" w:cs="黑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61"/>
        <w:gridCol w:w="25"/>
        <w:gridCol w:w="46"/>
        <w:gridCol w:w="58"/>
        <w:gridCol w:w="649"/>
        <w:gridCol w:w="878"/>
        <w:gridCol w:w="696"/>
        <w:gridCol w:w="203"/>
        <w:gridCol w:w="990"/>
        <w:gridCol w:w="176"/>
        <w:gridCol w:w="34"/>
        <w:gridCol w:w="417"/>
        <w:gridCol w:w="111"/>
        <w:gridCol w:w="431"/>
        <w:gridCol w:w="469"/>
        <w:gridCol w:w="133"/>
        <w:gridCol w:w="17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720" w:type="dxa"/>
            <w:gridSpan w:val="19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30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参赛项目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名称</w:t>
            </w:r>
          </w:p>
        </w:tc>
        <w:tc>
          <w:tcPr>
            <w:tcW w:w="6790" w:type="dxa"/>
            <w:gridSpan w:val="15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30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项目所属单位（盖章）</w:t>
            </w:r>
          </w:p>
        </w:tc>
        <w:tc>
          <w:tcPr>
            <w:tcW w:w="6790" w:type="dxa"/>
            <w:gridSpan w:val="1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3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项目负责人</w:t>
            </w:r>
          </w:p>
        </w:tc>
        <w:tc>
          <w:tcPr>
            <w:tcW w:w="6790" w:type="dxa"/>
            <w:gridSpan w:val="1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30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主要产品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及服务</w:t>
            </w:r>
          </w:p>
        </w:tc>
        <w:tc>
          <w:tcPr>
            <w:tcW w:w="6790" w:type="dxa"/>
            <w:gridSpan w:val="15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3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所属行业</w:t>
            </w:r>
          </w:p>
        </w:tc>
        <w:tc>
          <w:tcPr>
            <w:tcW w:w="6790" w:type="dxa"/>
            <w:gridSpan w:val="1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30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项目开始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运营时间</w:t>
            </w:r>
          </w:p>
        </w:tc>
        <w:tc>
          <w:tcPr>
            <w:tcW w:w="6790" w:type="dxa"/>
            <w:gridSpan w:val="15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9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项目简介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（</w:t>
            </w:r>
            <w:r>
              <w:rPr>
                <w:rFonts w:ascii="仿宋_GB2312" w:hAnsi="宋体" w:eastAsia="仿宋_GB2312"/>
                <w:bCs/>
                <w:sz w:val="32"/>
                <w:szCs w:val="32"/>
              </w:rPr>
              <w:t>300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字以内，可另附图片）</w:t>
            </w:r>
          </w:p>
        </w:tc>
        <w:tc>
          <w:tcPr>
            <w:tcW w:w="6790" w:type="dxa"/>
            <w:gridSpan w:val="15"/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720" w:type="dxa"/>
            <w:gridSpan w:val="19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选手情况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88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选手姓名</w:t>
            </w:r>
          </w:p>
        </w:tc>
        <w:tc>
          <w:tcPr>
            <w:tcW w:w="222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1595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个人电子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88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出生年月</w:t>
            </w:r>
          </w:p>
        </w:tc>
        <w:tc>
          <w:tcPr>
            <w:tcW w:w="222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民族</w:t>
            </w:r>
          </w:p>
        </w:tc>
        <w:tc>
          <w:tcPr>
            <w:tcW w:w="1595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88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最高学历</w:t>
            </w:r>
          </w:p>
        </w:tc>
        <w:tc>
          <w:tcPr>
            <w:tcW w:w="222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 w:val="32"/>
                <w:szCs w:val="32"/>
              </w:rPr>
              <w:t>留学经历</w:t>
            </w:r>
          </w:p>
        </w:tc>
        <w:tc>
          <w:tcPr>
            <w:tcW w:w="1595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88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固定电话</w:t>
            </w:r>
          </w:p>
        </w:tc>
        <w:tc>
          <w:tcPr>
            <w:tcW w:w="222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手机</w:t>
            </w:r>
          </w:p>
        </w:tc>
        <w:tc>
          <w:tcPr>
            <w:tcW w:w="1595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88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t>QQ</w:t>
            </w:r>
          </w:p>
        </w:tc>
        <w:tc>
          <w:tcPr>
            <w:tcW w:w="222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36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ascii="仿宋_GB2312" w:hAnsi="宋体" w:eastAsia="仿宋_GB2312"/>
                <w:bCs/>
                <w:sz w:val="32"/>
                <w:szCs w:val="32"/>
              </w:rPr>
              <w:t>E-mail</w:t>
            </w:r>
          </w:p>
        </w:tc>
        <w:tc>
          <w:tcPr>
            <w:tcW w:w="3140" w:type="dxa"/>
            <w:gridSpan w:val="8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88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身份证号码</w:t>
            </w:r>
          </w:p>
        </w:tc>
        <w:tc>
          <w:tcPr>
            <w:tcW w:w="6732" w:type="dxa"/>
            <w:gridSpan w:val="14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88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通讯地址</w:t>
            </w:r>
          </w:p>
        </w:tc>
        <w:tc>
          <w:tcPr>
            <w:tcW w:w="6732" w:type="dxa"/>
            <w:gridSpan w:val="1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88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创办法人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4585" w:type="dxa"/>
            <w:gridSpan w:val="10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88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创业前身份</w:t>
            </w:r>
          </w:p>
        </w:tc>
        <w:tc>
          <w:tcPr>
            <w:tcW w:w="6732" w:type="dxa"/>
            <w:gridSpan w:val="14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□在校及高校毕业生□失业人员□留学生□持证残疾人□复转军人□返乡农民工□其他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9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个人简介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（创业经历，专业特长、所获荣誉等，</w:t>
            </w:r>
            <w:r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  <w:t>100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字以内）</w:t>
            </w:r>
          </w:p>
        </w:tc>
        <w:tc>
          <w:tcPr>
            <w:tcW w:w="6732" w:type="dxa"/>
            <w:gridSpan w:val="1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0" w:type="dxa"/>
            <w:gridSpan w:val="19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团队情况（含项目负责人）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团队核心成员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77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年月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最高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留学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经历</w:t>
            </w:r>
          </w:p>
        </w:tc>
        <w:tc>
          <w:tcPr>
            <w:tcW w:w="73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特长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7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738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0" w:type="dxa"/>
            <w:gridSpan w:val="19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创办法人单位情况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法人单位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3755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法定代表人姓名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法定代表人毕业时间</w:t>
            </w:r>
          </w:p>
        </w:tc>
        <w:tc>
          <w:tcPr>
            <w:tcW w:w="3755" w:type="dxa"/>
            <w:gridSpan w:val="10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持股比例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注册地址</w:t>
            </w:r>
          </w:p>
        </w:tc>
        <w:tc>
          <w:tcPr>
            <w:tcW w:w="6861" w:type="dxa"/>
            <w:gridSpan w:val="1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注册时间</w:t>
            </w: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注册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资金</w:t>
            </w: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实到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资本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单位简介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（基本情况、所获荣誉等，</w:t>
            </w:r>
            <w:r>
              <w:rPr>
                <w:rFonts w:ascii="仿宋_GB2312" w:hAnsi="宋体" w:eastAsia="仿宋_GB2312"/>
                <w:bCs/>
                <w:sz w:val="32"/>
                <w:szCs w:val="32"/>
              </w:rPr>
              <w:t>100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字以内）</w:t>
            </w:r>
          </w:p>
        </w:tc>
        <w:tc>
          <w:tcPr>
            <w:tcW w:w="6861" w:type="dxa"/>
            <w:gridSpan w:val="1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主营业务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（主要产品及服务）</w:t>
            </w:r>
          </w:p>
        </w:tc>
        <w:tc>
          <w:tcPr>
            <w:tcW w:w="6861" w:type="dxa"/>
            <w:gridSpan w:val="1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职工人数</w:t>
            </w: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研发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人数</w:t>
            </w:r>
          </w:p>
        </w:tc>
        <w:tc>
          <w:tcPr>
            <w:tcW w:w="1728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硕博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人数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股权结构</w:t>
            </w:r>
          </w:p>
        </w:tc>
        <w:tc>
          <w:tcPr>
            <w:tcW w:w="6861" w:type="dxa"/>
            <w:gridSpan w:val="1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 w:val="32"/>
                <w:szCs w:val="32"/>
              </w:rPr>
              <w:t>融资需求</w:t>
            </w: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 w:val="32"/>
                <w:szCs w:val="32"/>
              </w:rPr>
              <w:t>□是□否</w:t>
            </w:r>
          </w:p>
        </w:tc>
        <w:tc>
          <w:tcPr>
            <w:tcW w:w="3527" w:type="dxa"/>
            <w:gridSpan w:val="9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 w:val="32"/>
                <w:szCs w:val="32"/>
              </w:rPr>
              <w:t>已借款金额</w:t>
            </w:r>
            <w:r>
              <w:rPr>
                <w:rFonts w:ascii="仿宋_GB2312" w:hAnsi="宋体" w:eastAsia="仿宋_GB2312"/>
                <w:bCs/>
                <w:spacing w:val="-20"/>
                <w:sz w:val="32"/>
                <w:szCs w:val="32"/>
              </w:rPr>
              <w:t>(</w:t>
            </w:r>
            <w:r>
              <w:rPr>
                <w:rFonts w:hint="eastAsia" w:ascii="仿宋_GB2312" w:hAnsi="宋体" w:eastAsia="仿宋_GB2312"/>
                <w:bCs/>
                <w:spacing w:val="-20"/>
                <w:sz w:val="32"/>
                <w:szCs w:val="32"/>
              </w:rPr>
              <w:t>万元</w:t>
            </w:r>
            <w:r>
              <w:rPr>
                <w:rFonts w:ascii="仿宋_GB2312" w:hAnsi="宋体" w:eastAsia="仿宋_GB2312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/>
                <w:bCs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5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 w:val="32"/>
                <w:szCs w:val="32"/>
              </w:rPr>
              <w:t>欲融资额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 w:val="32"/>
                <w:szCs w:val="32"/>
              </w:rPr>
              <w:t>（万元）</w:t>
            </w:r>
          </w:p>
        </w:tc>
        <w:tc>
          <w:tcPr>
            <w:tcW w:w="1656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3527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 w:val="32"/>
                <w:szCs w:val="32"/>
              </w:rPr>
              <w:t>欲出让股份（</w:t>
            </w:r>
            <w:r>
              <w:rPr>
                <w:rFonts w:ascii="仿宋_GB2312" w:hAnsi="宋体" w:eastAsia="仿宋_GB2312"/>
                <w:bCs/>
                <w:spacing w:val="-20"/>
                <w:sz w:val="32"/>
                <w:szCs w:val="32"/>
              </w:rPr>
              <w:t>%</w:t>
            </w:r>
            <w:r>
              <w:rPr>
                <w:rFonts w:hint="eastAsia" w:ascii="仿宋_GB2312" w:hAnsi="宋体" w:eastAsia="仿宋_GB2312"/>
                <w:bCs/>
                <w:spacing w:val="-20"/>
                <w:sz w:val="32"/>
                <w:szCs w:val="32"/>
              </w:rPr>
              <w:t>）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20" w:type="dxa"/>
            <w:gridSpan w:val="19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如果能够融资，会将资金主要投入在什么方面？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720" w:type="dxa"/>
            <w:gridSpan w:val="19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84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近三年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财务状况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（万元）</w:t>
            </w: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时间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年度</w:t>
            </w: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201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年度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hAnsi="宋体" w:eastAsia="仿宋_GB2312"/>
                <w:spacing w:val="-20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84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总资产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84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净资产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84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营业收入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84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净利润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84" w:type="dxa"/>
            <w:gridSpan w:val="3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未来三年财务状况预测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（万元）</w:t>
            </w: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时间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年度</w:t>
            </w: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年度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hAnsi="宋体" w:eastAsia="仿宋_GB2312"/>
                <w:spacing w:val="-2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84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销售额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84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净利润</w:t>
            </w:r>
          </w:p>
        </w:tc>
        <w:tc>
          <w:tcPr>
            <w:tcW w:w="188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9" w:hRule="atLeas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未来</w:t>
            </w:r>
            <w:r>
              <w:rPr>
                <w:rFonts w:ascii="仿宋_GB2312" w:hAnsi="宋体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发展规划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（团队建设、产品研发、市场拓展等</w:t>
            </w:r>
            <w:r>
              <w:rPr>
                <w:rFonts w:ascii="仿宋_GB2312" w:hAnsi="宋体" w:eastAsia="仿宋_GB2312"/>
                <w:bCs/>
                <w:sz w:val="32"/>
                <w:szCs w:val="32"/>
              </w:rPr>
              <w:t>, 500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字以内）</w:t>
            </w:r>
          </w:p>
        </w:tc>
        <w:tc>
          <w:tcPr>
            <w:tcW w:w="6836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pStyle w:val="6"/>
        <w:widowControl/>
        <w:spacing w:line="520" w:lineRule="exact"/>
        <w:ind w:left="2" w:leftChars="1" w:firstLine="627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widowControl/>
        <w:spacing w:line="520" w:lineRule="exact"/>
        <w:ind w:left="2" w:leftChars="1" w:firstLine="627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1395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right="1395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right="1395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38E4"/>
    <w:rsid w:val="64B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utoSpaceDE/>
      <w:autoSpaceDN/>
      <w:adjustRightInd/>
      <w:spacing w:after="120" w:line="240" w:lineRule="auto"/>
      <w:ind w:firstLine="420" w:firstLineChars="100"/>
      <w:jc w:val="both"/>
    </w:pPr>
    <w:rPr>
      <w:kern w:val="2"/>
      <w:sz w:val="21"/>
    </w:rPr>
  </w:style>
  <w:style w:type="paragraph" w:styleId="3">
    <w:name w:val="Body Text"/>
    <w:basedOn w:val="1"/>
    <w:unhideWhenUsed/>
    <w:qFormat/>
    <w:uiPriority w:val="99"/>
    <w:pPr>
      <w:spacing w:after="120" w:afterLines="0"/>
    </w:p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2021-06-24T04:17:00Z</dcterms:created>
  <dc:creator>圣爱²⁰¹⁷</dc:creator>
  <cp:lastModifiedBy>圣爱²⁰¹⁷</cp:lastModifiedBy>
  <dcterms:modified xsi:type="dcterms:W3CDTF">2021-06-24T04:17:45Z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